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728" w:rsidRDefault="004466B6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 27.05.2020Г. № 27/3</w:t>
      </w:r>
    </w:p>
    <w:p w:rsidR="00DB75DD" w:rsidRPr="00AE6E46" w:rsidRDefault="00DB75DD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РОССИЙСКАЯ ФЕДЕРАЦИЯ</w:t>
      </w:r>
    </w:p>
    <w:p w:rsidR="00DB75DD" w:rsidRPr="00AE6E46" w:rsidRDefault="00DB75DD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ИРКУТСКАЯ ОБЛАСТЬ</w:t>
      </w:r>
    </w:p>
    <w:p w:rsidR="00DB75DD" w:rsidRPr="00AE6E46" w:rsidRDefault="00DB75DD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БАЛАГАНСКИЙ РАЙОН</w:t>
      </w:r>
    </w:p>
    <w:p w:rsidR="00DB75DD" w:rsidRPr="00AE6E46" w:rsidRDefault="00C626B4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ЗАСЛАВ</w:t>
      </w:r>
      <w:r w:rsidR="00DB75DD" w:rsidRPr="00AE6E46">
        <w:rPr>
          <w:rFonts w:ascii="Arial" w:hAnsi="Arial" w:cs="Arial"/>
          <w:sz w:val="32"/>
          <w:szCs w:val="32"/>
        </w:rPr>
        <w:t>СКОЕ МУНИЦИПАЛЬНОЕ ОБРАЗОВАНИЕ</w:t>
      </w:r>
    </w:p>
    <w:p w:rsidR="00DB75DD" w:rsidRPr="00AE6E46" w:rsidRDefault="00DB75DD">
      <w:pPr>
        <w:pStyle w:val="ConsPlusTitle"/>
        <w:jc w:val="center"/>
        <w:outlineLvl w:val="0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СЕЛЬСКОЕ ПОСЕЛЕНИЕ</w:t>
      </w:r>
    </w:p>
    <w:p w:rsidR="00DB75DD" w:rsidRPr="00AE6E46" w:rsidRDefault="00DB75DD" w:rsidP="00DB75DD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ДУМА</w:t>
      </w:r>
    </w:p>
    <w:p w:rsidR="00DB75DD" w:rsidRPr="00AE6E46" w:rsidRDefault="00033728" w:rsidP="00DB75DD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ЧЕТВЕРТОГО </w:t>
      </w:r>
      <w:r w:rsidR="00DB75DD" w:rsidRPr="00033728">
        <w:rPr>
          <w:rFonts w:ascii="Arial" w:hAnsi="Arial" w:cs="Arial"/>
          <w:sz w:val="32"/>
          <w:szCs w:val="32"/>
        </w:rPr>
        <w:t>СОЗЫВА</w:t>
      </w:r>
    </w:p>
    <w:p w:rsidR="00DB75DD" w:rsidRDefault="00DB75DD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>РЕШЕНИЕ</w:t>
      </w:r>
    </w:p>
    <w:p w:rsidR="00033728" w:rsidRPr="00AE6E46" w:rsidRDefault="00033728">
      <w:pPr>
        <w:pStyle w:val="ConsPlusTitle"/>
        <w:jc w:val="center"/>
        <w:rPr>
          <w:rFonts w:ascii="Arial" w:hAnsi="Arial" w:cs="Arial"/>
          <w:sz w:val="32"/>
          <w:szCs w:val="32"/>
        </w:rPr>
      </w:pPr>
    </w:p>
    <w:p w:rsidR="00DB75DD" w:rsidRPr="00AE6E46" w:rsidRDefault="00DB75DD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AE6E46">
        <w:rPr>
          <w:rFonts w:ascii="Arial" w:hAnsi="Arial" w:cs="Arial"/>
          <w:sz w:val="32"/>
          <w:szCs w:val="32"/>
        </w:rPr>
        <w:t xml:space="preserve">О ВНЕСЕНИИ ИЗМЕНЕНИЙ В РЕШЕНИЕ ДУМЫ </w:t>
      </w:r>
      <w:r w:rsidR="00C626B4">
        <w:rPr>
          <w:rFonts w:ascii="Arial" w:hAnsi="Arial" w:cs="Arial"/>
          <w:sz w:val="32"/>
          <w:szCs w:val="32"/>
        </w:rPr>
        <w:t>ЗАСЛАВС</w:t>
      </w:r>
      <w:r w:rsidRPr="00AE6E46">
        <w:rPr>
          <w:rFonts w:ascii="Arial" w:hAnsi="Arial" w:cs="Arial"/>
          <w:sz w:val="32"/>
          <w:szCs w:val="32"/>
        </w:rPr>
        <w:t>КОГО МУНИЦИПАЛЬНОГО ОБРАЗОВАНИЯ ОТ 2</w:t>
      </w:r>
      <w:r w:rsidR="00C626B4">
        <w:rPr>
          <w:rFonts w:ascii="Arial" w:hAnsi="Arial" w:cs="Arial"/>
          <w:sz w:val="32"/>
          <w:szCs w:val="32"/>
        </w:rPr>
        <w:t>0</w:t>
      </w:r>
      <w:r w:rsidRPr="00AE6E46">
        <w:rPr>
          <w:rFonts w:ascii="Arial" w:hAnsi="Arial" w:cs="Arial"/>
          <w:sz w:val="32"/>
          <w:szCs w:val="32"/>
        </w:rPr>
        <w:t>.11.2019 ГОДА №</w:t>
      </w:r>
      <w:r w:rsidR="00C626B4">
        <w:rPr>
          <w:rFonts w:ascii="Arial" w:hAnsi="Arial" w:cs="Arial"/>
          <w:sz w:val="32"/>
          <w:szCs w:val="32"/>
        </w:rPr>
        <w:t>19/2</w:t>
      </w:r>
      <w:r w:rsidRPr="00AE6E46">
        <w:rPr>
          <w:rFonts w:ascii="Arial" w:hAnsi="Arial" w:cs="Arial"/>
          <w:sz w:val="32"/>
          <w:szCs w:val="32"/>
        </w:rPr>
        <w:t xml:space="preserve"> «ОБ УСТАНОВЛЕНИИ НА ТЕРРИТОРИИ </w:t>
      </w:r>
      <w:r w:rsidR="00C626B4">
        <w:rPr>
          <w:rFonts w:ascii="Arial" w:hAnsi="Arial" w:cs="Arial"/>
          <w:sz w:val="32"/>
          <w:szCs w:val="32"/>
        </w:rPr>
        <w:t>ЗАСЛАВС</w:t>
      </w:r>
      <w:r w:rsidRPr="00AE6E46">
        <w:rPr>
          <w:rFonts w:ascii="Arial" w:hAnsi="Arial" w:cs="Arial"/>
          <w:sz w:val="32"/>
          <w:szCs w:val="32"/>
        </w:rPr>
        <w:t>КОГО МУНИЦИПАЛЬНОГО ОБРАЗОВАНИЯ</w:t>
      </w:r>
      <w:r w:rsidR="00C626B4">
        <w:rPr>
          <w:rFonts w:ascii="Arial" w:hAnsi="Arial" w:cs="Arial"/>
          <w:sz w:val="32"/>
          <w:szCs w:val="32"/>
        </w:rPr>
        <w:t xml:space="preserve"> </w:t>
      </w:r>
      <w:r w:rsidR="00C626B4" w:rsidRPr="00C626B4">
        <w:rPr>
          <w:rFonts w:ascii="Arial" w:hAnsi="Arial" w:cs="Arial"/>
          <w:sz w:val="32"/>
          <w:szCs w:val="32"/>
        </w:rPr>
        <w:t>ЗЕМЕЛЬНОГО НАЛОГА</w:t>
      </w:r>
      <w:r w:rsidRPr="00AE6E46">
        <w:rPr>
          <w:rFonts w:ascii="Arial" w:hAnsi="Arial" w:cs="Arial"/>
          <w:sz w:val="32"/>
          <w:szCs w:val="32"/>
        </w:rPr>
        <w:t>»</w:t>
      </w:r>
    </w:p>
    <w:p w:rsidR="00DB75DD" w:rsidRPr="004466B6" w:rsidRDefault="00DB75DD">
      <w:pPr>
        <w:pStyle w:val="ConsPlusNormal"/>
        <w:jc w:val="center"/>
        <w:rPr>
          <w:rFonts w:ascii="Arial" w:hAnsi="Arial" w:cs="Arial"/>
          <w:sz w:val="32"/>
          <w:szCs w:val="32"/>
        </w:rPr>
      </w:pPr>
    </w:p>
    <w:p w:rsidR="00886796" w:rsidRDefault="00DB75DD" w:rsidP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 xml:space="preserve">Руководствуясь статьями 5, 12, 15, 387 Налогового кодекса Российской Федерации, </w:t>
      </w:r>
      <w:r w:rsidR="00DF1002">
        <w:rPr>
          <w:rFonts w:ascii="Arial" w:hAnsi="Arial" w:cs="Arial"/>
          <w:sz w:val="24"/>
          <w:szCs w:val="24"/>
        </w:rPr>
        <w:t>статьей 14</w:t>
      </w:r>
      <w:r w:rsidRPr="00DF1002">
        <w:rPr>
          <w:rFonts w:ascii="Arial" w:hAnsi="Arial" w:cs="Arial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r w:rsidRPr="00886796">
        <w:rPr>
          <w:rFonts w:ascii="Arial" w:hAnsi="Arial" w:cs="Arial"/>
          <w:sz w:val="24"/>
          <w:szCs w:val="24"/>
        </w:rPr>
        <w:t>ст</w:t>
      </w:r>
      <w:r w:rsidR="00DF1002" w:rsidRPr="00886796">
        <w:rPr>
          <w:rFonts w:ascii="Arial" w:hAnsi="Arial" w:cs="Arial"/>
          <w:sz w:val="24"/>
          <w:szCs w:val="24"/>
        </w:rPr>
        <w:t>атьей</w:t>
      </w:r>
      <w:r w:rsidR="00886796">
        <w:rPr>
          <w:rFonts w:ascii="Arial" w:hAnsi="Arial" w:cs="Arial"/>
          <w:sz w:val="24"/>
          <w:szCs w:val="24"/>
        </w:rPr>
        <w:t xml:space="preserve"> 69</w:t>
      </w:r>
      <w:r w:rsidRPr="00886796">
        <w:rPr>
          <w:rFonts w:ascii="Arial" w:hAnsi="Arial" w:cs="Arial"/>
          <w:sz w:val="24"/>
          <w:szCs w:val="24"/>
        </w:rPr>
        <w:t xml:space="preserve"> Устава</w:t>
      </w:r>
      <w:r w:rsidRPr="00DF100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26B4">
        <w:rPr>
          <w:rFonts w:ascii="Arial" w:hAnsi="Arial" w:cs="Arial"/>
          <w:sz w:val="24"/>
          <w:szCs w:val="24"/>
        </w:rPr>
        <w:t>Заслав</w:t>
      </w:r>
      <w:r w:rsidRPr="00DF1002">
        <w:rPr>
          <w:rFonts w:ascii="Arial" w:hAnsi="Arial" w:cs="Arial"/>
          <w:sz w:val="24"/>
          <w:szCs w:val="24"/>
        </w:rPr>
        <w:t>ского</w:t>
      </w:r>
      <w:proofErr w:type="spellEnd"/>
      <w:r w:rsidRPr="00DF1002">
        <w:rPr>
          <w:rFonts w:ascii="Arial" w:hAnsi="Arial" w:cs="Arial"/>
          <w:sz w:val="24"/>
          <w:szCs w:val="24"/>
        </w:rPr>
        <w:t xml:space="preserve"> муниципального образования, Дума </w:t>
      </w:r>
      <w:r w:rsidR="00C626B4">
        <w:rPr>
          <w:rFonts w:ascii="Arial" w:hAnsi="Arial" w:cs="Arial"/>
          <w:sz w:val="24"/>
          <w:szCs w:val="24"/>
        </w:rPr>
        <w:t>Заслав</w:t>
      </w:r>
      <w:r w:rsidRPr="00DF1002">
        <w:rPr>
          <w:rFonts w:ascii="Arial" w:hAnsi="Arial" w:cs="Arial"/>
          <w:sz w:val="24"/>
          <w:szCs w:val="24"/>
        </w:rPr>
        <w:t xml:space="preserve">ского муниципального образования </w:t>
      </w:r>
    </w:p>
    <w:p w:rsidR="00886796" w:rsidRPr="00886796" w:rsidRDefault="00886796" w:rsidP="00DB75DD">
      <w:pPr>
        <w:pStyle w:val="ConsPlusNormal"/>
        <w:ind w:firstLine="540"/>
        <w:jc w:val="both"/>
        <w:rPr>
          <w:rFonts w:ascii="Arial" w:hAnsi="Arial" w:cs="Arial"/>
          <w:sz w:val="30"/>
          <w:szCs w:val="30"/>
        </w:rPr>
      </w:pPr>
    </w:p>
    <w:p w:rsidR="00DB75DD" w:rsidRPr="00886796" w:rsidRDefault="00886796" w:rsidP="00886796">
      <w:pPr>
        <w:pStyle w:val="ConsPlusNormal"/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886796">
        <w:rPr>
          <w:rFonts w:ascii="Arial" w:hAnsi="Arial" w:cs="Arial"/>
          <w:b/>
          <w:sz w:val="30"/>
          <w:szCs w:val="30"/>
        </w:rPr>
        <w:t>РЕШИЛА:</w:t>
      </w:r>
    </w:p>
    <w:p w:rsidR="00DB75DD" w:rsidRPr="00886796" w:rsidRDefault="00DB75DD">
      <w:pPr>
        <w:pStyle w:val="ConsPlusNormal"/>
        <w:ind w:firstLine="540"/>
        <w:jc w:val="both"/>
        <w:rPr>
          <w:rFonts w:ascii="Arial" w:hAnsi="Arial" w:cs="Arial"/>
          <w:sz w:val="30"/>
          <w:szCs w:val="30"/>
        </w:rPr>
      </w:pPr>
    </w:p>
    <w:p w:rsidR="00DB75DD" w:rsidRPr="00DF1002" w:rsidRDefault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1.</w:t>
      </w:r>
      <w:r w:rsidR="00DA23A6" w:rsidRPr="00DF1002">
        <w:rPr>
          <w:rFonts w:ascii="Arial" w:hAnsi="Arial" w:cs="Arial"/>
          <w:sz w:val="24"/>
          <w:szCs w:val="24"/>
        </w:rPr>
        <w:t xml:space="preserve"> </w:t>
      </w:r>
      <w:r w:rsidRPr="00DF1002">
        <w:rPr>
          <w:rFonts w:ascii="Arial" w:hAnsi="Arial" w:cs="Arial"/>
          <w:sz w:val="24"/>
          <w:szCs w:val="24"/>
        </w:rPr>
        <w:t>Внести в решение</w:t>
      </w:r>
      <w:r w:rsidR="00DA23A6" w:rsidRPr="00DF1002">
        <w:rPr>
          <w:rFonts w:ascii="Arial" w:hAnsi="Arial" w:cs="Arial"/>
          <w:sz w:val="24"/>
          <w:szCs w:val="24"/>
        </w:rPr>
        <w:t xml:space="preserve"> </w:t>
      </w:r>
      <w:r w:rsidRPr="00DF1002">
        <w:rPr>
          <w:rFonts w:ascii="Arial" w:hAnsi="Arial" w:cs="Arial"/>
          <w:sz w:val="24"/>
          <w:szCs w:val="24"/>
        </w:rPr>
        <w:t xml:space="preserve">Думы </w:t>
      </w:r>
      <w:r w:rsidR="00C626B4">
        <w:rPr>
          <w:rFonts w:ascii="Arial" w:hAnsi="Arial" w:cs="Arial"/>
          <w:sz w:val="24"/>
          <w:szCs w:val="24"/>
        </w:rPr>
        <w:t>Заслав</w:t>
      </w:r>
      <w:r w:rsidRPr="00DF1002">
        <w:rPr>
          <w:rFonts w:ascii="Arial" w:hAnsi="Arial" w:cs="Arial"/>
          <w:sz w:val="24"/>
          <w:szCs w:val="24"/>
        </w:rPr>
        <w:t>ского муниципального образования</w:t>
      </w:r>
      <w:r w:rsidR="00DA23A6" w:rsidRPr="00DF1002">
        <w:rPr>
          <w:rFonts w:ascii="Arial" w:hAnsi="Arial" w:cs="Arial"/>
          <w:sz w:val="24"/>
          <w:szCs w:val="24"/>
        </w:rPr>
        <w:t xml:space="preserve"> </w:t>
      </w:r>
      <w:r w:rsidRPr="00DF1002">
        <w:rPr>
          <w:rFonts w:ascii="Arial" w:hAnsi="Arial" w:cs="Arial"/>
          <w:sz w:val="24"/>
          <w:szCs w:val="24"/>
        </w:rPr>
        <w:t>от 2</w:t>
      </w:r>
      <w:r w:rsidR="00C626B4">
        <w:rPr>
          <w:rFonts w:ascii="Arial" w:hAnsi="Arial" w:cs="Arial"/>
          <w:sz w:val="24"/>
          <w:szCs w:val="24"/>
        </w:rPr>
        <w:t>0.11.2019 года №19/</w:t>
      </w:r>
      <w:r w:rsidRPr="00DF1002">
        <w:rPr>
          <w:rFonts w:ascii="Arial" w:hAnsi="Arial" w:cs="Arial"/>
          <w:sz w:val="24"/>
          <w:szCs w:val="24"/>
        </w:rPr>
        <w:t xml:space="preserve">2 «Об установлении на территории </w:t>
      </w:r>
      <w:r w:rsidR="00C626B4">
        <w:rPr>
          <w:rFonts w:ascii="Arial" w:hAnsi="Arial" w:cs="Arial"/>
          <w:sz w:val="24"/>
          <w:szCs w:val="24"/>
        </w:rPr>
        <w:t>Заслав</w:t>
      </w:r>
      <w:r w:rsidRPr="00DF1002">
        <w:rPr>
          <w:rFonts w:ascii="Arial" w:hAnsi="Arial" w:cs="Arial"/>
          <w:sz w:val="24"/>
          <w:szCs w:val="24"/>
        </w:rPr>
        <w:t>ского муниципального образования</w:t>
      </w:r>
      <w:r w:rsidR="00C626B4" w:rsidRPr="00C626B4">
        <w:t xml:space="preserve"> </w:t>
      </w:r>
      <w:r w:rsidR="00C626B4" w:rsidRPr="00C626B4">
        <w:rPr>
          <w:rFonts w:ascii="Arial" w:hAnsi="Arial" w:cs="Arial"/>
          <w:sz w:val="24"/>
          <w:szCs w:val="24"/>
        </w:rPr>
        <w:t>земельного налога</w:t>
      </w:r>
      <w:r w:rsidRPr="00DF1002">
        <w:rPr>
          <w:rFonts w:ascii="Arial" w:hAnsi="Arial" w:cs="Arial"/>
          <w:sz w:val="24"/>
          <w:szCs w:val="24"/>
        </w:rPr>
        <w:t>»</w:t>
      </w:r>
      <w:r w:rsidR="00DF1002">
        <w:rPr>
          <w:rFonts w:ascii="Arial" w:hAnsi="Arial" w:cs="Arial"/>
          <w:sz w:val="24"/>
          <w:szCs w:val="24"/>
        </w:rPr>
        <w:t xml:space="preserve"> (далее – </w:t>
      </w:r>
      <w:r w:rsidR="00336C61">
        <w:rPr>
          <w:rFonts w:ascii="Arial" w:hAnsi="Arial" w:cs="Arial"/>
          <w:sz w:val="24"/>
          <w:szCs w:val="24"/>
        </w:rPr>
        <w:t>р</w:t>
      </w:r>
      <w:r w:rsidR="00DF1002">
        <w:rPr>
          <w:rFonts w:ascii="Arial" w:hAnsi="Arial" w:cs="Arial"/>
          <w:sz w:val="24"/>
          <w:szCs w:val="24"/>
        </w:rPr>
        <w:t>ешение)</w:t>
      </w:r>
      <w:r w:rsidRPr="00DF1002">
        <w:rPr>
          <w:rFonts w:ascii="Arial" w:hAnsi="Arial" w:cs="Arial"/>
          <w:sz w:val="24"/>
          <w:szCs w:val="24"/>
        </w:rPr>
        <w:t xml:space="preserve"> следующ</w:t>
      </w:r>
      <w:r w:rsidR="00DF1002">
        <w:rPr>
          <w:rFonts w:ascii="Arial" w:hAnsi="Arial" w:cs="Arial"/>
          <w:sz w:val="24"/>
          <w:szCs w:val="24"/>
        </w:rPr>
        <w:t>ее изменение</w:t>
      </w:r>
      <w:r w:rsidRPr="00DF1002">
        <w:rPr>
          <w:rFonts w:ascii="Arial" w:hAnsi="Arial" w:cs="Arial"/>
          <w:sz w:val="24"/>
          <w:szCs w:val="24"/>
        </w:rPr>
        <w:t>:</w:t>
      </w:r>
    </w:p>
    <w:p w:rsidR="00DA23A6" w:rsidRPr="00DF1002" w:rsidRDefault="00DA23A6" w:rsidP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 xml:space="preserve">1.1. Дополнить </w:t>
      </w:r>
      <w:r w:rsidR="00336C61">
        <w:rPr>
          <w:rFonts w:ascii="Arial" w:hAnsi="Arial" w:cs="Arial"/>
          <w:sz w:val="24"/>
          <w:szCs w:val="24"/>
        </w:rPr>
        <w:t>р</w:t>
      </w:r>
      <w:r w:rsidRPr="00DF1002">
        <w:rPr>
          <w:rFonts w:ascii="Arial" w:hAnsi="Arial" w:cs="Arial"/>
          <w:sz w:val="24"/>
          <w:szCs w:val="24"/>
        </w:rPr>
        <w:t xml:space="preserve">ешение </w:t>
      </w:r>
      <w:r w:rsidRPr="00055D1B">
        <w:rPr>
          <w:rFonts w:ascii="Arial" w:hAnsi="Arial" w:cs="Arial"/>
          <w:sz w:val="24"/>
          <w:szCs w:val="24"/>
        </w:rPr>
        <w:t xml:space="preserve">пунктом </w:t>
      </w:r>
      <w:r w:rsidR="00C626B4" w:rsidRPr="00055D1B">
        <w:rPr>
          <w:rFonts w:ascii="Arial" w:hAnsi="Arial" w:cs="Arial"/>
          <w:sz w:val="24"/>
          <w:szCs w:val="24"/>
        </w:rPr>
        <w:t>5</w:t>
      </w:r>
      <w:r w:rsidR="00DF1002">
        <w:rPr>
          <w:rFonts w:ascii="Arial" w:hAnsi="Arial" w:cs="Arial"/>
          <w:sz w:val="24"/>
          <w:szCs w:val="24"/>
        </w:rPr>
        <w:t xml:space="preserve"> </w:t>
      </w:r>
      <w:r w:rsidRPr="00DF1002">
        <w:rPr>
          <w:rFonts w:ascii="Arial" w:hAnsi="Arial" w:cs="Arial"/>
          <w:sz w:val="24"/>
          <w:szCs w:val="24"/>
        </w:rPr>
        <w:t>следующего содержания:</w:t>
      </w:r>
    </w:p>
    <w:p w:rsidR="00DB75DD" w:rsidRPr="00DF1002" w:rsidRDefault="00DB75DD" w:rsidP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«</w:t>
      </w:r>
      <w:r w:rsidR="00C626B4">
        <w:rPr>
          <w:rFonts w:ascii="Arial" w:hAnsi="Arial" w:cs="Arial"/>
          <w:sz w:val="24"/>
          <w:szCs w:val="24"/>
        </w:rPr>
        <w:t>5.</w:t>
      </w:r>
      <w:r w:rsidRPr="00DF1002">
        <w:rPr>
          <w:rFonts w:ascii="Arial" w:hAnsi="Arial" w:cs="Arial"/>
          <w:sz w:val="24"/>
          <w:szCs w:val="24"/>
        </w:rPr>
        <w:t xml:space="preserve"> Налоговые льготы</w:t>
      </w:r>
      <w:r w:rsidR="00DA23A6" w:rsidRPr="00DF1002">
        <w:rPr>
          <w:rFonts w:ascii="Arial" w:hAnsi="Arial" w:cs="Arial"/>
          <w:sz w:val="24"/>
          <w:szCs w:val="24"/>
        </w:rPr>
        <w:t>:</w:t>
      </w:r>
    </w:p>
    <w:p w:rsidR="00DB75DD" w:rsidRPr="00DF1002" w:rsidRDefault="00DB75DD" w:rsidP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Освобождаются от налогообложения (дополнительно к организациям и физическим лицам, указанным в статье 395 Налогового кодекса РФ):</w:t>
      </w:r>
    </w:p>
    <w:p w:rsidR="00DB75DD" w:rsidRPr="00DF1002" w:rsidRDefault="00651776" w:rsidP="00DB75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 xml:space="preserve">органы местного самоуправления </w:t>
      </w:r>
      <w:r w:rsidR="00DF1002">
        <w:rPr>
          <w:rFonts w:ascii="Arial" w:hAnsi="Arial" w:cs="Arial"/>
          <w:sz w:val="24"/>
          <w:szCs w:val="24"/>
        </w:rPr>
        <w:t xml:space="preserve">муниципального образования Балаганский район </w:t>
      </w:r>
      <w:r w:rsidRPr="00DF1002">
        <w:rPr>
          <w:rFonts w:ascii="Arial" w:hAnsi="Arial" w:cs="Arial"/>
          <w:sz w:val="24"/>
          <w:szCs w:val="24"/>
        </w:rPr>
        <w:t>в отношении земельных участков, используемых для размещения твердых бытовых отходов.»</w:t>
      </w:r>
    </w:p>
    <w:p w:rsidR="00651776" w:rsidRPr="00DF1002" w:rsidRDefault="00651776" w:rsidP="0065177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2. Налоговая льгота, предусмотренная пунктом 1</w:t>
      </w:r>
      <w:r w:rsidR="00DA23A6" w:rsidRPr="00DF1002">
        <w:rPr>
          <w:rFonts w:ascii="Arial" w:hAnsi="Arial" w:cs="Arial"/>
          <w:sz w:val="24"/>
          <w:szCs w:val="24"/>
        </w:rPr>
        <w:t xml:space="preserve">.1 </w:t>
      </w:r>
      <w:r w:rsidRPr="00DF1002">
        <w:rPr>
          <w:rFonts w:ascii="Arial" w:hAnsi="Arial" w:cs="Arial"/>
          <w:sz w:val="24"/>
          <w:szCs w:val="24"/>
        </w:rPr>
        <w:t>настоящего решения, устанавливается на налоговый период 2019 года.</w:t>
      </w:r>
    </w:p>
    <w:p w:rsidR="00DB75DD" w:rsidRPr="00DF1002" w:rsidRDefault="00651776" w:rsidP="0065177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3. Настоящее решение вступает в силу с даты его официального опубликования и распространяет свое действие на правоотношения, возникшие с 1 января 2019 года.</w:t>
      </w:r>
    </w:p>
    <w:p w:rsidR="00DB75DD" w:rsidRPr="00DF1002" w:rsidRDefault="0065177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4</w:t>
      </w:r>
      <w:r w:rsidR="00DB75DD" w:rsidRPr="00DF1002">
        <w:rPr>
          <w:rFonts w:ascii="Arial" w:hAnsi="Arial" w:cs="Arial"/>
          <w:sz w:val="24"/>
          <w:szCs w:val="24"/>
        </w:rPr>
        <w:t>. Настоящее решение опубликовать в печатном средстве массовой информации населения "</w:t>
      </w:r>
      <w:r w:rsidR="00C626B4">
        <w:rPr>
          <w:rFonts w:ascii="Arial" w:hAnsi="Arial" w:cs="Arial"/>
          <w:sz w:val="24"/>
          <w:szCs w:val="24"/>
        </w:rPr>
        <w:t>В</w:t>
      </w:r>
      <w:r w:rsidR="00DB75DD" w:rsidRPr="00DF1002">
        <w:rPr>
          <w:rFonts w:ascii="Arial" w:hAnsi="Arial" w:cs="Arial"/>
          <w:sz w:val="24"/>
          <w:szCs w:val="24"/>
        </w:rPr>
        <w:t>естник</w:t>
      </w:r>
      <w:r w:rsidR="00C626B4">
        <w:rPr>
          <w:rFonts w:ascii="Arial" w:hAnsi="Arial" w:cs="Arial"/>
          <w:sz w:val="24"/>
          <w:szCs w:val="24"/>
        </w:rPr>
        <w:t xml:space="preserve"> Заславска</w:t>
      </w:r>
      <w:r w:rsidR="00DB75DD" w:rsidRPr="00DF1002">
        <w:rPr>
          <w:rFonts w:ascii="Arial" w:hAnsi="Arial" w:cs="Arial"/>
          <w:sz w:val="24"/>
          <w:szCs w:val="24"/>
        </w:rPr>
        <w:t xml:space="preserve">" и разместить на официальном сайте администрации </w:t>
      </w:r>
      <w:r w:rsidR="00C626B4">
        <w:rPr>
          <w:rFonts w:ascii="Arial" w:hAnsi="Arial" w:cs="Arial"/>
          <w:sz w:val="24"/>
          <w:szCs w:val="24"/>
        </w:rPr>
        <w:t>Заславс</w:t>
      </w:r>
      <w:r w:rsidR="00DB75DD" w:rsidRPr="00DF1002">
        <w:rPr>
          <w:rFonts w:ascii="Arial" w:hAnsi="Arial" w:cs="Arial"/>
          <w:sz w:val="24"/>
          <w:szCs w:val="24"/>
        </w:rPr>
        <w:t>кого муниципального образования в информационно-телекоммуникационной сети "Интернет"</w:t>
      </w:r>
      <w:r w:rsidRPr="00DF1002">
        <w:rPr>
          <w:rFonts w:ascii="Arial" w:hAnsi="Arial" w:cs="Arial"/>
          <w:sz w:val="24"/>
          <w:szCs w:val="24"/>
        </w:rPr>
        <w:t>.</w:t>
      </w:r>
    </w:p>
    <w:p w:rsidR="00DB75DD" w:rsidRPr="00DF1002" w:rsidRDefault="0065177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5</w:t>
      </w:r>
      <w:r w:rsidR="00DB75DD" w:rsidRPr="00DF1002">
        <w:rPr>
          <w:rFonts w:ascii="Arial" w:hAnsi="Arial" w:cs="Arial"/>
          <w:sz w:val="24"/>
          <w:szCs w:val="24"/>
        </w:rPr>
        <w:t>. В течение пяти дней с момента принятия направить настоящее решение в Межрайонную ИФНС России N 14 по Иркутской области.</w:t>
      </w:r>
    </w:p>
    <w:p w:rsidR="00DB75DD" w:rsidRDefault="00DB75DD">
      <w:pPr>
        <w:pStyle w:val="ConsPlusNormal"/>
        <w:ind w:firstLine="540"/>
        <w:jc w:val="both"/>
      </w:pPr>
    </w:p>
    <w:p w:rsidR="00DB75DD" w:rsidRDefault="00DB75DD" w:rsidP="00651776">
      <w:pPr>
        <w:pStyle w:val="ConsPlusNormal"/>
      </w:pPr>
    </w:p>
    <w:p w:rsidR="00DB75DD" w:rsidRPr="00DF1002" w:rsidRDefault="004466B6" w:rsidP="00651776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Председатель </w:t>
      </w:r>
      <w:r w:rsidR="00DB75DD" w:rsidRPr="00DF1002">
        <w:rPr>
          <w:rFonts w:ascii="Arial" w:hAnsi="Arial" w:cs="Arial"/>
          <w:sz w:val="24"/>
          <w:szCs w:val="24"/>
        </w:rPr>
        <w:t xml:space="preserve">Думы </w:t>
      </w:r>
      <w:proofErr w:type="spellStart"/>
      <w:r w:rsidR="00C626B4">
        <w:rPr>
          <w:rFonts w:ascii="Arial" w:hAnsi="Arial" w:cs="Arial"/>
          <w:sz w:val="24"/>
          <w:szCs w:val="24"/>
        </w:rPr>
        <w:t>Заславс</w:t>
      </w:r>
      <w:r w:rsidR="00DB75DD" w:rsidRPr="00DF1002">
        <w:rPr>
          <w:rFonts w:ascii="Arial" w:hAnsi="Arial" w:cs="Arial"/>
          <w:sz w:val="24"/>
          <w:szCs w:val="24"/>
        </w:rPr>
        <w:t>кого</w:t>
      </w:r>
      <w:proofErr w:type="spellEnd"/>
      <w:r w:rsidR="00DB75DD" w:rsidRPr="00DF1002">
        <w:rPr>
          <w:rFonts w:ascii="Arial" w:hAnsi="Arial" w:cs="Arial"/>
          <w:sz w:val="24"/>
          <w:szCs w:val="24"/>
        </w:rPr>
        <w:t xml:space="preserve"> МО</w:t>
      </w:r>
    </w:p>
    <w:p w:rsidR="00DB75DD" w:rsidRPr="00DF1002" w:rsidRDefault="00C626B4" w:rsidP="00651776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055D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DB75DD" w:rsidRPr="00DF1002">
        <w:rPr>
          <w:rFonts w:ascii="Arial" w:hAnsi="Arial" w:cs="Arial"/>
          <w:sz w:val="24"/>
          <w:szCs w:val="24"/>
        </w:rPr>
        <w:t>.</w:t>
      </w:r>
      <w:r w:rsidR="00055D1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651776" w:rsidRPr="00DF1002" w:rsidRDefault="00651776" w:rsidP="00651776">
      <w:pPr>
        <w:pStyle w:val="ConsPlusNormal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C626B4">
        <w:rPr>
          <w:rFonts w:ascii="Arial" w:hAnsi="Arial" w:cs="Arial"/>
          <w:sz w:val="24"/>
          <w:szCs w:val="24"/>
        </w:rPr>
        <w:t>Заслав</w:t>
      </w:r>
      <w:r w:rsidRPr="00DF1002">
        <w:rPr>
          <w:rFonts w:ascii="Arial" w:hAnsi="Arial" w:cs="Arial"/>
          <w:sz w:val="24"/>
          <w:szCs w:val="24"/>
        </w:rPr>
        <w:t>ского</w:t>
      </w:r>
      <w:proofErr w:type="spellEnd"/>
      <w:r w:rsidR="004466B6">
        <w:rPr>
          <w:rFonts w:ascii="Arial" w:hAnsi="Arial" w:cs="Arial"/>
          <w:sz w:val="24"/>
          <w:szCs w:val="24"/>
        </w:rPr>
        <w:t xml:space="preserve"> </w:t>
      </w:r>
      <w:r w:rsidRPr="00DF1002">
        <w:rPr>
          <w:rFonts w:ascii="Arial" w:hAnsi="Arial" w:cs="Arial"/>
          <w:sz w:val="24"/>
          <w:szCs w:val="24"/>
        </w:rPr>
        <w:t>муниципального образования</w:t>
      </w:r>
    </w:p>
    <w:p w:rsidR="00651776" w:rsidRPr="00DF1002" w:rsidRDefault="00651776" w:rsidP="00651776">
      <w:pPr>
        <w:pStyle w:val="ConsPlusNormal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Е.</w:t>
      </w:r>
      <w:r w:rsidR="00055D1B">
        <w:rPr>
          <w:rFonts w:ascii="Arial" w:hAnsi="Arial" w:cs="Arial"/>
          <w:sz w:val="24"/>
          <w:szCs w:val="24"/>
        </w:rPr>
        <w:t xml:space="preserve"> </w:t>
      </w:r>
      <w:r w:rsidR="00C626B4">
        <w:rPr>
          <w:rFonts w:ascii="Arial" w:hAnsi="Arial" w:cs="Arial"/>
          <w:sz w:val="24"/>
          <w:szCs w:val="24"/>
        </w:rPr>
        <w:t>М</w:t>
      </w:r>
      <w:r w:rsidRPr="00DF1002">
        <w:rPr>
          <w:rFonts w:ascii="Arial" w:hAnsi="Arial" w:cs="Arial"/>
          <w:sz w:val="24"/>
          <w:szCs w:val="24"/>
        </w:rPr>
        <w:t>.</w:t>
      </w:r>
      <w:r w:rsidR="00055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26B4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DB75DD" w:rsidRPr="004466B6" w:rsidRDefault="00DB75DD" w:rsidP="004466B6">
      <w:pPr>
        <w:pStyle w:val="a7"/>
        <w:rPr>
          <w:rFonts w:ascii="Arial" w:hAnsi="Arial" w:cs="Arial"/>
        </w:rPr>
      </w:pPr>
    </w:p>
    <w:p w:rsidR="00DB75DD" w:rsidRPr="004466B6" w:rsidRDefault="00DB75DD" w:rsidP="004466B6">
      <w:pPr>
        <w:pStyle w:val="a7"/>
        <w:rPr>
          <w:rFonts w:ascii="Arial" w:hAnsi="Arial" w:cs="Arial"/>
        </w:rPr>
      </w:pPr>
    </w:p>
    <w:p w:rsidR="004466B6" w:rsidRPr="008E0D9F" w:rsidRDefault="004466B6" w:rsidP="004466B6">
      <w:pPr>
        <w:pStyle w:val="a7"/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20.11.2019Г. № 19/2</w:t>
      </w:r>
    </w:p>
    <w:p w:rsidR="004466B6" w:rsidRPr="005836F3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5836F3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466B6" w:rsidRPr="005836F3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5836F3">
        <w:rPr>
          <w:rFonts w:ascii="Arial" w:hAnsi="Arial" w:cs="Arial"/>
          <w:b/>
          <w:sz w:val="32"/>
          <w:szCs w:val="32"/>
        </w:rPr>
        <w:t>ИРКУТСКАЯ ОБЛАСТЬ</w:t>
      </w:r>
    </w:p>
    <w:p w:rsidR="004466B6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5836F3">
        <w:rPr>
          <w:rFonts w:ascii="Arial" w:hAnsi="Arial" w:cs="Arial"/>
          <w:b/>
          <w:sz w:val="32"/>
          <w:szCs w:val="32"/>
        </w:rPr>
        <w:t>БАЛАГАНСКИЙ РАЙОН</w:t>
      </w:r>
    </w:p>
    <w:p w:rsidR="004466B6" w:rsidRPr="005836F3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</w:t>
      </w:r>
      <w:r w:rsidRPr="005836F3">
        <w:rPr>
          <w:rFonts w:ascii="Arial" w:hAnsi="Arial" w:cs="Arial"/>
          <w:b/>
          <w:sz w:val="32"/>
          <w:szCs w:val="32"/>
        </w:rPr>
        <w:t xml:space="preserve"> ОБРАЗОВАНИ</w:t>
      </w:r>
      <w:r>
        <w:rPr>
          <w:rFonts w:ascii="Arial" w:hAnsi="Arial" w:cs="Arial"/>
          <w:b/>
          <w:sz w:val="32"/>
          <w:szCs w:val="32"/>
        </w:rPr>
        <w:t>Е</w:t>
      </w:r>
    </w:p>
    <w:p w:rsidR="004466B6" w:rsidRPr="005836F3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4466B6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5836F3">
        <w:rPr>
          <w:rFonts w:ascii="Arial" w:hAnsi="Arial" w:cs="Arial"/>
          <w:b/>
          <w:sz w:val="32"/>
          <w:szCs w:val="32"/>
        </w:rPr>
        <w:t>Е</w:t>
      </w:r>
    </w:p>
    <w:p w:rsidR="004466B6" w:rsidRPr="005836F3" w:rsidRDefault="004466B6" w:rsidP="004466B6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4466B6" w:rsidRPr="005836F3" w:rsidRDefault="004466B6" w:rsidP="004466B6">
      <w:pPr>
        <w:pStyle w:val="a7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 w:rsidRPr="005836F3">
        <w:rPr>
          <w:rFonts w:ascii="Arial" w:hAnsi="Arial" w:cs="Arial"/>
          <w:b/>
          <w:sz w:val="32"/>
          <w:szCs w:val="32"/>
        </w:rPr>
        <w:t xml:space="preserve">ОБ УСТАНОВЛЕНИИ </w:t>
      </w:r>
      <w:r>
        <w:rPr>
          <w:rFonts w:ascii="Arial" w:hAnsi="Arial" w:cs="Arial"/>
          <w:b/>
          <w:sz w:val="32"/>
          <w:szCs w:val="32"/>
        </w:rPr>
        <w:t xml:space="preserve">НА ТЕРРИТОРИИ </w:t>
      </w:r>
      <w:r w:rsidRPr="005836F3">
        <w:rPr>
          <w:rFonts w:ascii="Arial" w:hAnsi="Arial" w:cs="Arial"/>
          <w:b/>
          <w:sz w:val="32"/>
          <w:szCs w:val="32"/>
        </w:rPr>
        <w:t>ЗАСЛАВСКОГО</w:t>
      </w:r>
    </w:p>
    <w:p w:rsidR="004466B6" w:rsidRDefault="004466B6" w:rsidP="004466B6">
      <w:pPr>
        <w:pStyle w:val="a7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МУНИЦИПАЛЬНОГО ОБРАЗОВАНИЯ </w:t>
      </w:r>
      <w:r w:rsidRPr="005836F3">
        <w:rPr>
          <w:rFonts w:ascii="Arial" w:hAnsi="Arial" w:cs="Arial"/>
          <w:b/>
          <w:sz w:val="32"/>
          <w:szCs w:val="32"/>
        </w:rPr>
        <w:t>ЗЕМЕЛЬНОГО НАЛОГА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4466B6" w:rsidRPr="005836F3" w:rsidRDefault="004466B6" w:rsidP="004466B6">
      <w:pPr>
        <w:pStyle w:val="a7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4466B6" w:rsidRPr="00B3140F" w:rsidRDefault="004466B6" w:rsidP="004466B6">
      <w:pPr>
        <w:pStyle w:val="a7"/>
        <w:tabs>
          <w:tab w:val="left" w:pos="709"/>
        </w:tabs>
        <w:rPr>
          <w:rFonts w:ascii="Arial" w:hAnsi="Arial" w:cs="Arial"/>
        </w:rPr>
      </w:pPr>
      <w:r w:rsidRPr="005836F3">
        <w:rPr>
          <w:rFonts w:ascii="Arial" w:hAnsi="Arial" w:cs="Arial"/>
        </w:rPr>
        <w:tab/>
        <w:t xml:space="preserve">В соответствии с Федеральными </w:t>
      </w:r>
      <w:hyperlink r:id="rId7" w:history="1">
        <w:r w:rsidRPr="005836F3">
          <w:rPr>
            <w:rFonts w:ascii="Arial" w:hAnsi="Arial" w:cs="Arial"/>
          </w:rPr>
          <w:t>законами</w:t>
        </w:r>
      </w:hyperlink>
      <w:r w:rsidRPr="005836F3">
        <w:rPr>
          <w:rFonts w:ascii="Arial" w:hAnsi="Arial" w:cs="Arial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836F3">
          <w:rPr>
            <w:rFonts w:ascii="Arial" w:hAnsi="Arial" w:cs="Arial"/>
          </w:rPr>
          <w:t>2003 г</w:t>
        </w:r>
      </w:smartTag>
      <w:r w:rsidRPr="005836F3">
        <w:rPr>
          <w:rFonts w:ascii="Arial" w:hAnsi="Arial" w:cs="Arial"/>
        </w:rPr>
        <w:t xml:space="preserve">. № 131-ФЗ «Об общих принципах организации местного самоуправления в Российской Федерации», </w:t>
      </w:r>
      <w:r w:rsidRPr="005836F3">
        <w:rPr>
          <w:rFonts w:ascii="Arial" w:eastAsia="Calibri" w:hAnsi="Arial" w:cs="Arial"/>
          <w:lang w:eastAsia="en-US"/>
        </w:rPr>
        <w:t xml:space="preserve">главой 31 части второй Налогового кодекса Российской Федерации, </w:t>
      </w:r>
      <w:r w:rsidRPr="005836F3">
        <w:rPr>
          <w:rFonts w:ascii="Arial" w:hAnsi="Arial" w:cs="Arial"/>
        </w:rPr>
        <w:t xml:space="preserve">руководствуясь </w:t>
      </w:r>
      <w:hyperlink r:id="rId8" w:history="1">
        <w:r w:rsidRPr="005836F3">
          <w:rPr>
            <w:rFonts w:ascii="Arial" w:hAnsi="Arial" w:cs="Arial"/>
          </w:rPr>
          <w:t>Уставом</w:t>
        </w:r>
      </w:hyperlink>
      <w:r w:rsidRPr="005836F3">
        <w:rPr>
          <w:rFonts w:ascii="Arial" w:hAnsi="Arial" w:cs="Arial"/>
        </w:rPr>
        <w:t xml:space="preserve"> </w:t>
      </w:r>
      <w:proofErr w:type="spellStart"/>
      <w:r w:rsidRPr="005836F3">
        <w:rPr>
          <w:rFonts w:ascii="Arial" w:hAnsi="Arial" w:cs="Arial"/>
        </w:rPr>
        <w:t>Заславского</w:t>
      </w:r>
      <w:proofErr w:type="spellEnd"/>
      <w:r w:rsidRPr="005836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муниципального образования </w:t>
      </w:r>
      <w:r w:rsidRPr="005836F3">
        <w:rPr>
          <w:rFonts w:ascii="Arial" w:hAnsi="Arial" w:cs="Arial"/>
        </w:rPr>
        <w:t xml:space="preserve">– </w:t>
      </w:r>
      <w:r w:rsidRPr="00B3140F">
        <w:rPr>
          <w:rFonts w:ascii="Arial" w:hAnsi="Arial" w:cs="Arial"/>
        </w:rPr>
        <w:t xml:space="preserve">Дума </w:t>
      </w:r>
      <w:proofErr w:type="spellStart"/>
      <w:r w:rsidRPr="00B3140F">
        <w:rPr>
          <w:rFonts w:ascii="Arial" w:hAnsi="Arial" w:cs="Arial"/>
        </w:rPr>
        <w:t>Заславского</w:t>
      </w:r>
      <w:proofErr w:type="spellEnd"/>
      <w:r w:rsidRPr="00B3140F">
        <w:rPr>
          <w:rFonts w:ascii="Arial" w:hAnsi="Arial" w:cs="Arial"/>
        </w:rPr>
        <w:t xml:space="preserve"> муниципального образования</w:t>
      </w:r>
    </w:p>
    <w:p w:rsidR="004466B6" w:rsidRPr="007F5277" w:rsidRDefault="004466B6" w:rsidP="004466B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4466B6" w:rsidRPr="007F5277" w:rsidRDefault="004466B6" w:rsidP="004466B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bookmarkStart w:id="0" w:name="_GoBack"/>
      <w:bookmarkEnd w:id="0"/>
      <w:r w:rsidRPr="007F5277">
        <w:rPr>
          <w:rFonts w:ascii="Arial" w:hAnsi="Arial" w:cs="Arial"/>
          <w:b/>
          <w:sz w:val="30"/>
          <w:szCs w:val="30"/>
        </w:rPr>
        <w:t>РЕШИЛА:</w:t>
      </w:r>
    </w:p>
    <w:p w:rsidR="004466B6" w:rsidRPr="007F5277" w:rsidRDefault="004466B6" w:rsidP="004466B6">
      <w:pPr>
        <w:pStyle w:val="a7"/>
        <w:tabs>
          <w:tab w:val="center" w:pos="4677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:rsidR="004466B6" w:rsidRPr="00032E46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5836F3">
        <w:rPr>
          <w:rFonts w:ascii="Arial" w:hAnsi="Arial" w:cs="Arial"/>
        </w:rPr>
        <w:t xml:space="preserve">Установить и ввести в действие </w:t>
      </w:r>
      <w:r>
        <w:rPr>
          <w:rFonts w:ascii="Arial" w:hAnsi="Arial" w:cs="Arial"/>
        </w:rPr>
        <w:t>с 1 января 2020</w:t>
      </w:r>
      <w:r w:rsidRPr="005836F3">
        <w:rPr>
          <w:rFonts w:ascii="Arial" w:hAnsi="Arial" w:cs="Arial"/>
        </w:rPr>
        <w:t xml:space="preserve"> года на территории </w:t>
      </w:r>
      <w:proofErr w:type="spellStart"/>
      <w:r w:rsidRPr="005836F3">
        <w:rPr>
          <w:rFonts w:ascii="Arial" w:hAnsi="Arial" w:cs="Arial"/>
        </w:rPr>
        <w:t>Заславского</w:t>
      </w:r>
      <w:proofErr w:type="spellEnd"/>
      <w:r w:rsidRPr="005836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 образования</w:t>
      </w:r>
      <w:r w:rsidRPr="005836F3">
        <w:rPr>
          <w:rFonts w:ascii="Arial" w:hAnsi="Arial" w:cs="Arial"/>
        </w:rPr>
        <w:t xml:space="preserve"> земельный налог </w:t>
      </w:r>
      <w:r>
        <w:rPr>
          <w:rFonts w:ascii="Arial" w:hAnsi="Arial" w:cs="Arial"/>
        </w:rPr>
        <w:t>(далее – налог)</w:t>
      </w:r>
    </w:p>
    <w:p w:rsidR="004466B6" w:rsidRPr="00032E46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5836F3">
        <w:rPr>
          <w:rFonts w:ascii="Arial" w:hAnsi="Arial" w:cs="Arial"/>
        </w:rPr>
        <w:t>Установить следую</w:t>
      </w:r>
      <w:r>
        <w:rPr>
          <w:rFonts w:ascii="Arial" w:hAnsi="Arial" w:cs="Arial"/>
        </w:rPr>
        <w:t>щие налоговые ставки по налогу: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5836F3">
        <w:rPr>
          <w:rFonts w:ascii="Arial" w:hAnsi="Arial" w:cs="Arial"/>
        </w:rPr>
        <w:t>.1.</w:t>
      </w:r>
      <w:r w:rsidRPr="00B3140F">
        <w:rPr>
          <w:rFonts w:ascii="Arial" w:hAnsi="Arial" w:cs="Arial"/>
          <w:b/>
        </w:rPr>
        <w:t>0,3 процента в отношении земельных участков:</w:t>
      </w:r>
    </w:p>
    <w:p w:rsidR="004466B6" w:rsidRPr="005836F3" w:rsidRDefault="004466B6" w:rsidP="004466B6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836F3">
        <w:rPr>
          <w:rFonts w:ascii="Arial" w:hAnsi="Arial" w:cs="Arial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производства:</w:t>
      </w:r>
    </w:p>
    <w:p w:rsidR="004466B6" w:rsidRDefault="004466B6" w:rsidP="004466B6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836F3">
        <w:rPr>
          <w:rFonts w:ascii="Arial" w:hAnsi="Arial" w:cs="Arial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</w:t>
      </w:r>
      <w:r>
        <w:rPr>
          <w:rFonts w:ascii="Arial" w:hAnsi="Arial" w:cs="Arial"/>
        </w:rPr>
        <w:t>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4466B6" w:rsidRPr="005836F3" w:rsidRDefault="004466B6" w:rsidP="004466B6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>-не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4466B6" w:rsidRPr="005836F3" w:rsidRDefault="004466B6" w:rsidP="004466B6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836F3">
        <w:rPr>
          <w:rFonts w:ascii="Arial" w:hAnsi="Arial" w:cs="Arial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4466B6" w:rsidRPr="00B3140F" w:rsidRDefault="004466B6" w:rsidP="004466B6">
      <w:pPr>
        <w:pStyle w:val="a7"/>
        <w:ind w:firstLine="709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2.2.</w:t>
      </w:r>
      <w:r w:rsidRPr="00B3140F">
        <w:rPr>
          <w:rFonts w:ascii="Arial" w:hAnsi="Arial" w:cs="Arial"/>
          <w:b/>
        </w:rPr>
        <w:t>1,5 процента в отношении прочих земельных участков.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5836F3">
        <w:rPr>
          <w:rFonts w:ascii="Arial" w:hAnsi="Arial" w:cs="Arial"/>
        </w:rPr>
        <w:t>Установ</w:t>
      </w:r>
      <w:r>
        <w:rPr>
          <w:rFonts w:ascii="Arial" w:hAnsi="Arial" w:cs="Arial"/>
        </w:rPr>
        <w:t>ить отчетные периоды</w:t>
      </w:r>
      <w:r w:rsidRPr="005836F3">
        <w:rPr>
          <w:rFonts w:ascii="Arial" w:hAnsi="Arial" w:cs="Arial"/>
        </w:rPr>
        <w:t xml:space="preserve"> для налогоплательщиков – организаций: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3.1</w:t>
      </w:r>
      <w:r w:rsidRPr="005836F3">
        <w:rPr>
          <w:rFonts w:ascii="Arial" w:hAnsi="Arial" w:cs="Arial"/>
        </w:rPr>
        <w:t>Отчетными периодами признаются первый квартал, второй квартал и третий квартал календарного года.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5836F3">
        <w:rPr>
          <w:rFonts w:ascii="Arial" w:hAnsi="Arial" w:cs="Arial"/>
        </w:rPr>
        <w:t>Установить и утвердить порядок и сроки уплаты налога налогоплательщиками – организациями: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4.1 </w:t>
      </w:r>
      <w:r w:rsidRPr="005836F3">
        <w:rPr>
          <w:rFonts w:ascii="Arial" w:hAnsi="Arial" w:cs="Arial"/>
        </w:rPr>
        <w:t>Сумма</w:t>
      </w:r>
      <w:r>
        <w:rPr>
          <w:rFonts w:ascii="Arial" w:hAnsi="Arial" w:cs="Arial"/>
        </w:rPr>
        <w:t xml:space="preserve"> земельного налога, подлежащего</w:t>
      </w:r>
      <w:r w:rsidRPr="005836F3">
        <w:rPr>
          <w:rFonts w:ascii="Arial" w:hAnsi="Arial" w:cs="Arial"/>
        </w:rPr>
        <w:t xml:space="preserve"> уплате в бюджет по итогам налогового периода, уплачивается </w:t>
      </w:r>
      <w:r>
        <w:rPr>
          <w:rFonts w:ascii="Arial" w:hAnsi="Arial" w:cs="Arial"/>
        </w:rPr>
        <w:t>не позднее 1 марта года</w:t>
      </w:r>
      <w:r w:rsidRPr="005836F3">
        <w:rPr>
          <w:rFonts w:ascii="Arial" w:hAnsi="Arial" w:cs="Arial"/>
        </w:rPr>
        <w:t>, следующего за истекшим налоговым периодом.</w:t>
      </w:r>
    </w:p>
    <w:p w:rsidR="004466B6" w:rsidRPr="00032E46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4.2 </w:t>
      </w:r>
      <w:r w:rsidRPr="005836F3">
        <w:rPr>
          <w:rFonts w:ascii="Arial" w:hAnsi="Arial" w:cs="Arial"/>
        </w:rPr>
        <w:t xml:space="preserve">Сумма авансовых платежей по </w:t>
      </w:r>
      <w:r>
        <w:rPr>
          <w:rFonts w:ascii="Arial" w:hAnsi="Arial" w:cs="Arial"/>
        </w:rPr>
        <w:t xml:space="preserve">земельному </w:t>
      </w:r>
      <w:r w:rsidRPr="005836F3">
        <w:rPr>
          <w:rFonts w:ascii="Arial" w:hAnsi="Arial" w:cs="Arial"/>
        </w:rPr>
        <w:t>налогу исчисляется по истечении первого, второго и третьего квартала текущего налогового периода</w:t>
      </w:r>
      <w:r>
        <w:rPr>
          <w:rFonts w:ascii="Arial" w:hAnsi="Arial" w:cs="Arial"/>
        </w:rPr>
        <w:t>.</w:t>
      </w:r>
      <w:r w:rsidRPr="005836F3">
        <w:rPr>
          <w:rFonts w:ascii="Arial" w:hAnsi="Arial" w:cs="Arial"/>
        </w:rPr>
        <w:t xml:space="preserve"> Срок уплаты авансовых платежей установлен за первый, второй и третий квартал соответствующ</w:t>
      </w:r>
      <w:r>
        <w:rPr>
          <w:rFonts w:ascii="Arial" w:hAnsi="Arial" w:cs="Arial"/>
        </w:rPr>
        <w:t>его налогового периода – не позднее последнего месяца, следующего за истекшим отчетным периодом</w:t>
      </w:r>
      <w:r w:rsidRPr="005836F3">
        <w:rPr>
          <w:rFonts w:ascii="Arial" w:hAnsi="Arial" w:cs="Arial"/>
        </w:rPr>
        <w:t>.</w:t>
      </w:r>
    </w:p>
    <w:p w:rsidR="004466B6" w:rsidRPr="00DF1002" w:rsidRDefault="004466B6" w:rsidP="004466B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DF1002">
        <w:rPr>
          <w:rFonts w:ascii="Arial" w:hAnsi="Arial" w:cs="Arial"/>
          <w:sz w:val="24"/>
          <w:szCs w:val="24"/>
        </w:rPr>
        <w:t xml:space="preserve"> Налоговые льготы:</w:t>
      </w:r>
    </w:p>
    <w:p w:rsidR="004466B6" w:rsidRPr="00DF1002" w:rsidRDefault="004466B6" w:rsidP="004466B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>Освобождаются от налогообложения (дополнительно к организациям и физическим лицам, указанным в статье 395 Налогового кодекса РФ):</w:t>
      </w:r>
    </w:p>
    <w:p w:rsidR="004466B6" w:rsidRPr="00DF1002" w:rsidRDefault="004466B6" w:rsidP="004466B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F1002">
        <w:rPr>
          <w:rFonts w:ascii="Arial" w:hAnsi="Arial" w:cs="Arial"/>
          <w:sz w:val="24"/>
          <w:szCs w:val="24"/>
        </w:rPr>
        <w:t xml:space="preserve">органы местного самоуправления </w:t>
      </w:r>
      <w:r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 </w:t>
      </w:r>
      <w:r w:rsidRPr="00DF1002">
        <w:rPr>
          <w:rFonts w:ascii="Arial" w:hAnsi="Arial" w:cs="Arial"/>
          <w:sz w:val="24"/>
          <w:szCs w:val="24"/>
        </w:rPr>
        <w:t>в отношении земельных участков, используемых для разм</w:t>
      </w:r>
      <w:r>
        <w:rPr>
          <w:rFonts w:ascii="Arial" w:hAnsi="Arial" w:cs="Arial"/>
          <w:sz w:val="24"/>
          <w:szCs w:val="24"/>
        </w:rPr>
        <w:t>ещения твердых бытовых отходов.</w:t>
      </w:r>
    </w:p>
    <w:p w:rsidR="004466B6" w:rsidRDefault="004466B6" w:rsidP="004466B6">
      <w:pPr>
        <w:pStyle w:val="a7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Pr="002A06E0">
        <w:rPr>
          <w:rFonts w:ascii="Arial" w:hAnsi="Arial" w:cs="Arial"/>
        </w:rPr>
        <w:t xml:space="preserve"> </w:t>
      </w:r>
      <w:r w:rsidRPr="005836F3">
        <w:rPr>
          <w:rFonts w:ascii="Arial" w:hAnsi="Arial" w:cs="Arial"/>
        </w:rPr>
        <w:t xml:space="preserve">Настоящее </w:t>
      </w:r>
      <w:r w:rsidRPr="005836F3">
        <w:rPr>
          <w:rFonts w:ascii="Arial" w:eastAsia="Calibri" w:hAnsi="Arial" w:cs="Arial"/>
          <w:lang w:eastAsia="en-US"/>
        </w:rPr>
        <w:t xml:space="preserve">Решение </w:t>
      </w:r>
      <w:r>
        <w:rPr>
          <w:rFonts w:ascii="Arial" w:hAnsi="Arial" w:cs="Arial"/>
        </w:rPr>
        <w:t>вступает в силу с 01 января 2020 года, но не ранее, чем по истечении одного месяца со дня его официального опубликования.</w:t>
      </w:r>
    </w:p>
    <w:p w:rsidR="004466B6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7.Считать утратившим силу с 01 января 2020 года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29.11.2018 года № 10/2 «Об установлении на территории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– земельного налога на 2019 год»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Pr="005836F3">
        <w:rPr>
          <w:rFonts w:ascii="Arial" w:hAnsi="Arial" w:cs="Arial"/>
        </w:rPr>
        <w:t>Опубликовать настояще</w:t>
      </w:r>
      <w:r>
        <w:rPr>
          <w:rFonts w:ascii="Arial" w:hAnsi="Arial" w:cs="Arial"/>
        </w:rPr>
        <w:t>е решение в печатном средстве «</w:t>
      </w:r>
      <w:r w:rsidRPr="005836F3">
        <w:rPr>
          <w:rFonts w:ascii="Arial" w:hAnsi="Arial" w:cs="Arial"/>
        </w:rPr>
        <w:t xml:space="preserve">Вестник </w:t>
      </w:r>
      <w:proofErr w:type="spellStart"/>
      <w:r w:rsidRPr="005836F3">
        <w:rPr>
          <w:rFonts w:ascii="Arial" w:hAnsi="Arial" w:cs="Arial"/>
        </w:rPr>
        <w:t>Заславска</w:t>
      </w:r>
      <w:proofErr w:type="spellEnd"/>
      <w:r w:rsidRPr="005836F3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5836F3">
        <w:rPr>
          <w:rFonts w:ascii="Arial" w:hAnsi="Arial" w:cs="Arial"/>
        </w:rPr>
        <w:t>Заславского</w:t>
      </w:r>
      <w:proofErr w:type="spellEnd"/>
      <w:r w:rsidRPr="005836F3">
        <w:rPr>
          <w:rFonts w:ascii="Arial" w:hAnsi="Arial" w:cs="Arial"/>
        </w:rPr>
        <w:t xml:space="preserve"> муниципального образования.</w:t>
      </w:r>
    </w:p>
    <w:p w:rsidR="004466B6" w:rsidRPr="005836F3" w:rsidRDefault="004466B6" w:rsidP="004466B6">
      <w:pPr>
        <w:pStyle w:val="a7"/>
        <w:ind w:firstLine="709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Pr="005836F3">
        <w:rPr>
          <w:rFonts w:ascii="Arial" w:hAnsi="Arial" w:cs="Arial"/>
        </w:rPr>
        <w:t>В течение 5 дней с момента приняти</w:t>
      </w:r>
      <w:r>
        <w:rPr>
          <w:rFonts w:ascii="Arial" w:hAnsi="Arial" w:cs="Arial"/>
        </w:rPr>
        <w:t xml:space="preserve">я разместить настоящее решение на сайте </w:t>
      </w:r>
      <w:r w:rsidRPr="003A765A">
        <w:rPr>
          <w:rFonts w:ascii="Arial" w:hAnsi="Arial" w:cs="Arial"/>
          <w:u w:val="single"/>
          <w:lang w:val="en-US"/>
        </w:rPr>
        <w:t>http</w:t>
      </w:r>
      <w:r w:rsidRPr="003A765A">
        <w:rPr>
          <w:rFonts w:ascii="Arial" w:hAnsi="Arial" w:cs="Arial"/>
          <w:u w:val="single"/>
        </w:rPr>
        <w:t>://</w:t>
      </w:r>
      <w:r w:rsidRPr="003A765A">
        <w:rPr>
          <w:rFonts w:ascii="Arial" w:hAnsi="Arial" w:cs="Arial"/>
          <w:u w:val="single"/>
          <w:lang w:val="en-US"/>
        </w:rPr>
        <w:t>mail</w:t>
      </w:r>
      <w:r w:rsidRPr="003A765A">
        <w:rPr>
          <w:rFonts w:ascii="Arial" w:hAnsi="Arial" w:cs="Arial"/>
          <w:u w:val="single"/>
        </w:rPr>
        <w:t>.</w:t>
      </w:r>
      <w:proofErr w:type="spellStart"/>
      <w:r w:rsidRPr="003A765A">
        <w:rPr>
          <w:rFonts w:ascii="Arial" w:hAnsi="Arial" w:cs="Arial"/>
          <w:u w:val="single"/>
          <w:lang w:val="en-US"/>
        </w:rPr>
        <w:t>gfu</w:t>
      </w:r>
      <w:proofErr w:type="spellEnd"/>
      <w:r w:rsidRPr="003A765A">
        <w:rPr>
          <w:rFonts w:ascii="Arial" w:hAnsi="Arial" w:cs="Arial"/>
          <w:u w:val="single"/>
        </w:rPr>
        <w:t>.</w:t>
      </w:r>
      <w:proofErr w:type="spellStart"/>
      <w:r w:rsidRPr="003A765A">
        <w:rPr>
          <w:rFonts w:ascii="Arial" w:hAnsi="Arial" w:cs="Arial"/>
          <w:u w:val="single"/>
          <w:lang w:val="en-US"/>
        </w:rPr>
        <w:t>ru</w:t>
      </w:r>
      <w:proofErr w:type="spellEnd"/>
      <w:r w:rsidRPr="003A765A">
        <w:rPr>
          <w:rFonts w:ascii="Arial" w:hAnsi="Arial" w:cs="Arial"/>
          <w:u w:val="single"/>
        </w:rPr>
        <w:t>:85/</w:t>
      </w:r>
      <w:proofErr w:type="spellStart"/>
      <w:r w:rsidRPr="003A765A">
        <w:rPr>
          <w:rFonts w:ascii="Arial" w:hAnsi="Arial" w:cs="Arial"/>
          <w:u w:val="single"/>
          <w:lang w:val="en-US"/>
        </w:rPr>
        <w:t>fns</w:t>
      </w:r>
      <w:proofErr w:type="spellEnd"/>
      <w:r w:rsidRPr="003A765A">
        <w:rPr>
          <w:rFonts w:ascii="Arial" w:hAnsi="Arial" w:cs="Arial"/>
          <w:u w:val="single"/>
        </w:rPr>
        <w:t>_</w:t>
      </w:r>
      <w:r w:rsidRPr="003A765A">
        <w:rPr>
          <w:rFonts w:ascii="Arial" w:hAnsi="Arial" w:cs="Arial"/>
          <w:u w:val="single"/>
          <w:lang w:val="en-US"/>
        </w:rPr>
        <w:t>web</w:t>
      </w:r>
      <w:r w:rsidRPr="005836F3">
        <w:rPr>
          <w:rFonts w:ascii="Arial" w:hAnsi="Arial" w:cs="Arial"/>
        </w:rPr>
        <w:t>.</w:t>
      </w:r>
    </w:p>
    <w:p w:rsidR="004466B6" w:rsidRDefault="004466B6" w:rsidP="004466B6">
      <w:pPr>
        <w:pStyle w:val="a7"/>
        <w:rPr>
          <w:rFonts w:ascii="Arial" w:hAnsi="Arial" w:cs="Arial"/>
        </w:rPr>
      </w:pPr>
    </w:p>
    <w:p w:rsidR="004466B6" w:rsidRDefault="004466B6" w:rsidP="004466B6">
      <w:pPr>
        <w:pStyle w:val="a7"/>
        <w:rPr>
          <w:rFonts w:ascii="Arial" w:hAnsi="Arial" w:cs="Arial"/>
        </w:rPr>
      </w:pPr>
    </w:p>
    <w:p w:rsidR="004466B6" w:rsidRDefault="004466B6" w:rsidP="004466B6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4466B6" w:rsidRDefault="004466B6" w:rsidP="004466B6">
      <w:pPr>
        <w:pStyle w:val="a7"/>
        <w:rPr>
          <w:rFonts w:ascii="Arial" w:hAnsi="Arial" w:cs="Arial"/>
        </w:rPr>
      </w:pPr>
      <w:r w:rsidRPr="005836F3">
        <w:rPr>
          <w:rFonts w:ascii="Arial" w:hAnsi="Arial" w:cs="Arial"/>
        </w:rPr>
        <w:t xml:space="preserve">Глава </w:t>
      </w:r>
      <w:proofErr w:type="spellStart"/>
      <w:r w:rsidRPr="005836F3">
        <w:rPr>
          <w:rFonts w:ascii="Arial" w:hAnsi="Arial" w:cs="Arial"/>
        </w:rPr>
        <w:t>Заславского</w:t>
      </w:r>
      <w:proofErr w:type="spellEnd"/>
      <w:r w:rsidRPr="005836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 образования</w:t>
      </w:r>
    </w:p>
    <w:p w:rsidR="004466B6" w:rsidRPr="00032E46" w:rsidRDefault="004466B6" w:rsidP="004466B6">
      <w:pPr>
        <w:pStyle w:val="a7"/>
        <w:rPr>
          <w:rFonts w:ascii="Arial" w:hAnsi="Arial" w:cs="Arial"/>
        </w:rPr>
      </w:pPr>
      <w:r w:rsidRPr="005836F3">
        <w:rPr>
          <w:rFonts w:ascii="Arial" w:hAnsi="Arial" w:cs="Arial"/>
        </w:rPr>
        <w:t xml:space="preserve">Е. М. </w:t>
      </w:r>
      <w:proofErr w:type="spellStart"/>
      <w:r w:rsidRPr="005836F3">
        <w:rPr>
          <w:rFonts w:ascii="Arial" w:hAnsi="Arial" w:cs="Arial"/>
        </w:rPr>
        <w:t>Покладок</w:t>
      </w:r>
      <w:proofErr w:type="spellEnd"/>
    </w:p>
    <w:p w:rsidR="00DB75DD" w:rsidRDefault="00DB75DD">
      <w:pPr>
        <w:pStyle w:val="ConsPlusNormal"/>
        <w:ind w:firstLine="540"/>
        <w:jc w:val="both"/>
      </w:pPr>
    </w:p>
    <w:sectPr w:rsidR="00DB75DD" w:rsidSect="004466B6">
      <w:pgSz w:w="11906" w:h="16838"/>
      <w:pgMar w:top="851" w:right="851" w:bottom="85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9EE" w:rsidRDefault="008A09EE" w:rsidP="004466B6">
      <w:pPr>
        <w:spacing w:after="0" w:line="240" w:lineRule="auto"/>
      </w:pPr>
      <w:r>
        <w:separator/>
      </w:r>
    </w:p>
  </w:endnote>
  <w:endnote w:type="continuationSeparator" w:id="0">
    <w:p w:rsidR="008A09EE" w:rsidRDefault="008A09EE" w:rsidP="00446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9EE" w:rsidRDefault="008A09EE" w:rsidP="004466B6">
      <w:pPr>
        <w:spacing w:after="0" w:line="240" w:lineRule="auto"/>
      </w:pPr>
      <w:r>
        <w:separator/>
      </w:r>
    </w:p>
  </w:footnote>
  <w:footnote w:type="continuationSeparator" w:id="0">
    <w:p w:rsidR="008A09EE" w:rsidRDefault="008A09EE" w:rsidP="00446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DD"/>
    <w:rsid w:val="00033728"/>
    <w:rsid w:val="00055D1B"/>
    <w:rsid w:val="00336C61"/>
    <w:rsid w:val="004466B6"/>
    <w:rsid w:val="004E36DC"/>
    <w:rsid w:val="00651776"/>
    <w:rsid w:val="00886796"/>
    <w:rsid w:val="008A09EE"/>
    <w:rsid w:val="00935B7D"/>
    <w:rsid w:val="00A65E32"/>
    <w:rsid w:val="00AE6E46"/>
    <w:rsid w:val="00C626B4"/>
    <w:rsid w:val="00DA23A6"/>
    <w:rsid w:val="00DB75DD"/>
    <w:rsid w:val="00DF1002"/>
    <w:rsid w:val="00E7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1C0D67"/>
  <w15:docId w15:val="{8AF4C9F8-B0AD-4A02-93A3-639897E0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5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75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75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6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6B6"/>
  </w:style>
  <w:style w:type="paragraph" w:styleId="a5">
    <w:name w:val="footer"/>
    <w:basedOn w:val="a"/>
    <w:link w:val="a6"/>
    <w:uiPriority w:val="99"/>
    <w:unhideWhenUsed/>
    <w:rsid w:val="00446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6B6"/>
  </w:style>
  <w:style w:type="paragraph" w:styleId="a7">
    <w:name w:val="No Spacing"/>
    <w:qFormat/>
    <w:rsid w:val="0044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46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6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50B8-7F37-4A11-A900-17F2288A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</cp:revision>
  <cp:lastPrinted>2020-06-01T04:04:00Z</cp:lastPrinted>
  <dcterms:created xsi:type="dcterms:W3CDTF">2020-05-18T02:22:00Z</dcterms:created>
  <dcterms:modified xsi:type="dcterms:W3CDTF">2020-06-01T04:07:00Z</dcterms:modified>
</cp:coreProperties>
</file>